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87" w:rsidRPr="006D1887" w:rsidRDefault="006D1887" w:rsidP="006D188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98A" w:rsidRPr="00B3598A" w:rsidRDefault="00B3598A" w:rsidP="00B3598A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B359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98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</w:t>
      </w:r>
      <w:r w:rsidRPr="00B3598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        Проект</w:t>
      </w:r>
    </w:p>
    <w:p w:rsidR="00B3598A" w:rsidRPr="00B3598A" w:rsidRDefault="00B3598A" w:rsidP="00B3598A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3598A" w:rsidRPr="00B3598A" w:rsidRDefault="00B3598A" w:rsidP="00B3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ОЗЕРСКОГО ГОРОДСКОГО   ОКРУГА</w:t>
      </w:r>
    </w:p>
    <w:p w:rsidR="00B3598A" w:rsidRPr="00B3598A" w:rsidRDefault="00B3598A" w:rsidP="00B359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B3598A" w:rsidRPr="00B3598A" w:rsidRDefault="00B3598A" w:rsidP="00B3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359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B3598A" w:rsidRPr="00B3598A" w:rsidRDefault="00B3598A" w:rsidP="00B35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3598A" w:rsidRPr="00B3598A" w:rsidRDefault="00B3598A" w:rsidP="00B3598A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5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 ________ 202</w:t>
      </w:r>
      <w:r w:rsidR="00775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B35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Pr="00B35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№ _______</w:t>
      </w:r>
    </w:p>
    <w:p w:rsidR="00B3598A" w:rsidRDefault="0044402C" w:rsidP="00B3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</w:t>
      </w:r>
    </w:p>
    <w:p w:rsidR="0044402C" w:rsidRPr="0044402C" w:rsidRDefault="0044402C" w:rsidP="00B3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103065" w:rsidRPr="00103065" w:rsidRDefault="00103065" w:rsidP="0010306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okNai"/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организации временного трудоустройства несовершеннолетних граждан в возрасте от 14 до 18 лет в каникулярное время 202</w:t>
      </w:r>
      <w:r w:rsidR="00E278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  <w:bookmarkEnd w:id="0"/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</w:t>
      </w:r>
      <w:r w:rsidR="004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Озерском городском округе»,</w:t>
      </w:r>
      <w:r w:rsidR="004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4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Озерского городского округа</w:t>
      </w:r>
      <w:r w:rsidR="004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 №</w:t>
      </w:r>
      <w:r w:rsidR="00E27862" w:rsidRP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3584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62" w:rsidRP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образования в Озерском городском округе»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 (приложение).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образования администрации Озерского городского округа (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Втехина О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.В.): 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организовать на территории Озерского городского округа работу                                 по организации временного трудоустройства несовершеннолетних граждан                                  в возрасте от 14 до 18 лет в каникулярное время в соответствии с Положением об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несовершеннолетних граждан                                    в возрасте от 14 до 18 лет на местах в соответствии с Трудовым кодексом Российской Федерации.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Федеральному государственному бюджетному учреждению здравоохранения «Клиническая больница № 71 Федерального медико-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биологического агентства» (</w:t>
      </w:r>
      <w:proofErr w:type="spellStart"/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Воронин С.В.) в рамках территориальной программы обязательного медицинского страхования обеспечить профилактические осмотры несоверш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еннолетних граждан в возрасте 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18 лет, желающих работать в каникулярное время.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финансам администрации Озерского городского округа (Соловьева Е.Б.) обеспечить финансирование организации занятости несовершеннолетних граждан в возрасте от 14 до 18 лет в каникулярное время  в пределах утвержденных лимитов бюджетных обязательств на 202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Рекомендовать Областному казенному учреждению Центр занятости населения города Озерска (Грошева Л.В.):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оказать содействие Управлению образования администрации Озерского городского округа в организации временного трудоустройства несовершеннолетних гражданам в возрасте от 14 до 18 лет в каникулярное время;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представить в межведомственную комиссию по организации отдыха, оздоровления и занятости детей Озерского городского округа информацию                                                по занятости несовершеннолетних граждан в возрасте от 14 до 18 лет                                       в следующие сроки: 2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июня, 2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июля, 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78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постановление </w:t>
      </w:r>
      <w:r w:rsidRPr="001030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3386">
        <w:rPr>
          <w:rFonts w:ascii="Times New Roman" w:eastAsia="Times New Roman" w:hAnsi="Times New Roman" w:cs="Times New Roman"/>
          <w:sz w:val="28"/>
          <w:szCs w:val="28"/>
        </w:rPr>
        <w:t>10.03.2023 №</w:t>
      </w:r>
      <w:r w:rsidR="009678AF" w:rsidRPr="009678AF">
        <w:rPr>
          <w:rFonts w:ascii="Times New Roman" w:eastAsia="Times New Roman" w:hAnsi="Times New Roman" w:cs="Times New Roman"/>
          <w:sz w:val="28"/>
          <w:szCs w:val="28"/>
        </w:rPr>
        <w:t xml:space="preserve">520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временного трудоустройства несовершеннолетних граждан                         в возрасте от 14 до 18 лет в каникулярное время 202</w:t>
      </w:r>
      <w:r w:rsid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настоящее постановление в газете «Озерский вестник»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       на</w:t>
      </w:r>
      <w:r w:rsidR="00D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Озерского городского округа </w:t>
      </w:r>
      <w:proofErr w:type="spell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</w:t>
      </w:r>
      <w:proofErr w:type="spell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dp"/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Озерского городского округа                                            </w:t>
      </w:r>
      <w:r w:rsidR="00445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Е.Ю. Щербаков</w:t>
      </w:r>
      <w:bookmarkEnd w:id="1"/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E3" w:rsidRDefault="004455E3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03065" w:rsidRPr="00103065" w:rsidTr="00007C67">
        <w:tc>
          <w:tcPr>
            <w:tcW w:w="5211" w:type="dxa"/>
          </w:tcPr>
          <w:p w:rsidR="00103065" w:rsidRPr="00103065" w:rsidRDefault="00103065" w:rsidP="00103065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03065" w:rsidRPr="00103065" w:rsidRDefault="00103065" w:rsidP="00103065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0" w:type="dxa"/>
            <w:hideMark/>
          </w:tcPr>
          <w:p w:rsidR="00103065" w:rsidRPr="00103065" w:rsidRDefault="00103065" w:rsidP="00545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103065" w:rsidRPr="00103065" w:rsidRDefault="00103065" w:rsidP="00545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Озерского городского округа                       </w:t>
            </w:r>
            <w:proofErr w:type="gramStart"/>
            <w:r w:rsidRPr="0010306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03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№ ________</w:t>
            </w:r>
          </w:p>
        </w:tc>
      </w:tr>
    </w:tbl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11" w:rsidRPr="00103065" w:rsidRDefault="00967A11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</w:p>
    <w:p w:rsidR="00872A91" w:rsidRDefault="00103065" w:rsidP="001030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временного трудоустрой</w:t>
      </w:r>
      <w:r w:rsidR="00872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несовершеннолетних граждан</w:t>
      </w:r>
    </w:p>
    <w:p w:rsidR="00103065" w:rsidRPr="00103065" w:rsidRDefault="00103065" w:rsidP="001030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103065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44402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I. Общие положения</w:t>
      </w:r>
    </w:p>
    <w:p w:rsidR="00103065" w:rsidRDefault="00103065" w:rsidP="001030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об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 (далее - Положение) устанавливает порядок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применения настоящего Положения под временным трудоустройством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трудовая деятельность несовершеннолетних граждан Российской Федерации, которые на дату заключения срочного трудового договора достигли возраста четырнадцати лет и не достигли возраста восемнадцати лет, обучающихся в общеобразовательных организациях Озерского городского округа (далее - участники временного трудоустройства).</w:t>
      </w:r>
      <w:proofErr w:type="gramEnd"/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Исполнение настоящего Положения осуществляется в соответствии 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Трудовым кодексом Российской Федерации;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29.12.2012 № 273-ФЗ «Об образовании                              в Российской Федерации»;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27.07.2006 № 152-ФЗ «О персональных данных»;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Законом Российской Федерации от 19.04.1991 № 1032-1                                         «О занятости населения в Российской Федерации»;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иными правовыми актами, регулирующими данную сферу деятельности.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72A91" w:rsidRDefault="00103065" w:rsidP="0044402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II. Цели и условия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временного трудоустройства несовершеннолетних граждан в возрасте от  14 до 18 лет </w:t>
      </w:r>
    </w:p>
    <w:p w:rsidR="00103065" w:rsidRPr="00103065" w:rsidRDefault="00103065" w:rsidP="0044402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Основными целями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приобщение несовершеннолетних граждан к труду и привитие                         им трудовых навыков;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занятости несовершеннолетних граждан в свободное                                от учебы время;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профилактика безнадзорности, правонарушений и детской преступности;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несовершеннолетними гражданами опыта самостоятельного трудоустройства и сотрудничества в трудовом коллективе.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Озерского городского округа (далее - Управление образования) при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возможных мест выполнения и видов работ, определяет подведомственные муниципальные образовательные организации (далее - Муниципальные учреждения), в которых в соответствии                  с настоящим Положением обеспечивается временное трудоустройство несовершеннолетних граждан в возрасте от  14 до 18 лет</w:t>
      </w:r>
      <w:proofErr w:type="gramEnd"/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потребностью образовательных организаций).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Муниципальное учреждение осуществляет деятельность                                        по организации временного трудоустройства несовершеннолетних граждан в возрасте от  14 до 18 лет </w:t>
      </w:r>
      <w:r w:rsidRPr="00103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4402C" w:rsidRDefault="00103065" w:rsidP="0044402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III. Организация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</w:t>
      </w:r>
      <w:r w:rsidR="00444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</w:p>
    <w:p w:rsidR="0044402C" w:rsidRDefault="0044402C" w:rsidP="0044402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 </w:t>
      </w:r>
      <w:r w:rsidR="00103065"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 14 до 18 лет </w:t>
      </w:r>
    </w:p>
    <w:p w:rsidR="00103065" w:rsidRPr="00103065" w:rsidRDefault="00103065" w:rsidP="0044402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="004440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Озерском городском округе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left="36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Муниципальное учреждение приказом руководителя Муниципального учреждения назначает сотрудника, ответственного за организацию работы несовершеннолетних граждан в возрасте от  14 до 18 лет в соответствии с квотой, установленной для Муниципальных учреждений приказом Управления образования. 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Несовершеннолетние граждане в возрасте от  14 до 18 лет осуществляют свою деятельность на территории Озерского городского округа по следующим основным направлениям: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благоустройство территории Муниципальных учреждений;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внутренние работы в зданиях и помещениях Муниципальных учреждений.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Допускается также деятельность по иным направлениям, не противоречащим законодательству Российской Федерации.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Трудоустройство несовершеннолетних граждан в возрасте от  14 до 18 лет осуществляется в соответствии с требованиями действующего законодательства Российской Федерации.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Запрещается направление несовершеннолетних граждан в возрасте от  14 до 18 лет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развитию, в том числе, работы, определенные постановлением Правительства Российской Федерации от 25.02.2000 № 163.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Запрещаются </w:t>
      </w:r>
      <w:r w:rsidRPr="00451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и передвижение несовершеннолетни</w:t>
      </w:r>
      <w:r w:rsidR="00451995" w:rsidRPr="00451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5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51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51995" w:rsidRPr="0045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 14 до 18 лет тяжестей, превышающих установленные для них предельные нормы, утвержденные постановлением Министерства труда и социального развития Российской Федерации от 07.04.1999 № 7 </w:t>
      </w:r>
      <w:r w:rsidR="0045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 предельно допустимых нагрузок для лиц моложе восемнадцати лет при подъеме  и перемещении тяжестей вручную».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Продолжительность ежедневной работы несовершеннолетних граждан в возрасте от  14 до 18 лет определяется в соответствии со статьей 94 Трудового кодекса Российской Федерации и не может превышать: </w:t>
      </w:r>
    </w:p>
    <w:p w:rsidR="00103065" w:rsidRPr="00103065" w:rsidRDefault="00103065" w:rsidP="001030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03065">
        <w:rPr>
          <w:rFonts w:ascii="Times New Roman" w:eastAsia="Calibri" w:hAnsi="Times New Roman" w:cs="Times New Roman"/>
          <w:sz w:val="28"/>
          <w:szCs w:val="28"/>
        </w:rPr>
        <w:t xml:space="preserve">- для работников в возрасте от 14 до 15 лет – 4 часа; </w:t>
      </w:r>
    </w:p>
    <w:p w:rsidR="00103065" w:rsidRPr="00103065" w:rsidRDefault="00103065" w:rsidP="001030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03065">
        <w:rPr>
          <w:rFonts w:ascii="Times New Roman" w:eastAsia="Calibri" w:hAnsi="Times New Roman" w:cs="Times New Roman"/>
          <w:sz w:val="28"/>
          <w:szCs w:val="28"/>
        </w:rPr>
        <w:t>- для работников в возрасте от 15 до 16 лет – 5 часов;</w:t>
      </w:r>
    </w:p>
    <w:p w:rsidR="00103065" w:rsidRPr="00103065" w:rsidRDefault="00103065" w:rsidP="001030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03065">
        <w:rPr>
          <w:rFonts w:ascii="Times New Roman" w:eastAsia="Calibri" w:hAnsi="Times New Roman" w:cs="Times New Roman"/>
          <w:sz w:val="28"/>
          <w:szCs w:val="28"/>
        </w:rPr>
        <w:t>- для работников в возрасте от 16 до 18 лет – 7 часов.</w:t>
      </w:r>
    </w:p>
    <w:p w:rsidR="00103065" w:rsidRPr="00103065" w:rsidRDefault="00103065" w:rsidP="00103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91" w:rsidRDefault="00103065" w:rsidP="00872A9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IV. Порядок организации </w:t>
      </w:r>
      <w:r w:rsidR="00872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</w:t>
      </w:r>
    </w:p>
    <w:p w:rsidR="00872A91" w:rsidRDefault="00103065" w:rsidP="00872A9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 в возрасте от  14 до 18 лет </w:t>
      </w:r>
    </w:p>
    <w:p w:rsidR="00103065" w:rsidRPr="00103065" w:rsidRDefault="00103065" w:rsidP="00872A9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каникулярное время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Озерском городском округе</w:t>
      </w:r>
    </w:p>
    <w:p w:rsidR="00103065" w:rsidRPr="00103065" w:rsidRDefault="00103065" w:rsidP="00103065">
      <w:pPr>
        <w:shd w:val="clear" w:color="auto" w:fill="FFFFFF"/>
        <w:tabs>
          <w:tab w:val="left" w:pos="1134"/>
        </w:tabs>
        <w:spacing w:after="0" w:line="240" w:lineRule="auto"/>
        <w:ind w:left="720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Несовершеннолетние граждане в возрасте от  14 до 18 лет трудоустраиваются в Муниципальные учреждения по срочным трудовым договорам. 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документов, необходимых для целей трудоустройства несовершеннолетних граждан на временное рабочее место, основания                             для отказа в приеме документов, необходимых для временного трудоустройства несовершеннолетних граждан, определяется в соответствии                      с трудовым законодательством Российской Федерации.</w:t>
      </w:r>
    </w:p>
    <w:p w:rsidR="00103065" w:rsidRPr="00103065" w:rsidRDefault="00103065" w:rsidP="00103065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872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V. Оплата труда 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 </w:t>
      </w:r>
    </w:p>
    <w:p w:rsidR="00103065" w:rsidRPr="00103065" w:rsidRDefault="00103065" w:rsidP="00872A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 14 до 18 лет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Заработная плата несовершеннолетних граждан в возрасте от  14 до 18 лет устанавливается в пределах субсидий, предоставляемых Муниципальному учреждению на иные цели на организацию временных рабочих мест для подростков (в т. ч. детей, находящихся в трудной жизненной ситуации), и за счет иных источников, не запрещенных законодательством Российской Федерации.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Заработная плата каждого несовершеннолетнего гражданина в возрасте от  14 до 18 лет регулируется в соответствии с законодательством Российской Федерации.</w:t>
      </w:r>
    </w:p>
    <w:p w:rsidR="00103065" w:rsidRPr="00103065" w:rsidRDefault="00103065" w:rsidP="001030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Оплата труда несовершеннолетнего гражданина в возрасте от  14 до 18 лет производится за фактически выполненную работу,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Заработная плата несовершеннолетнего гражданина в возрасте от  14 до 18 лет, трудоустроенного в соответствии с настоящим Положением, устанавливается в соответствии с требованиями действующего законодательства с учетом особенностей, предоставляемых для данной категории лиц. 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Финансовое обеспечение мероприятий, связанных с реализацией настоящего Положения, осуществляется в пределах бюджетных ассигнований, предусмотренных муниципальной программой «Развитие образования  в Озерском городском округе», утвержденной постановлением администрации Озерского городского округа  от </w:t>
      </w:r>
      <w:r w:rsidR="00EC0976" w:rsidRPr="00EC0976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 № 3584</w:t>
      </w:r>
      <w:r w:rsidRPr="0010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5" w:rsidRPr="00103065" w:rsidRDefault="00103065" w:rsidP="0010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46" w:rsidRDefault="00497A46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103065" w:rsidRPr="00103065" w:rsidRDefault="00497A46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103065"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03065"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образования</w:t>
      </w: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Озерского городского округа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45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E05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97A4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05473">
        <w:rPr>
          <w:rFonts w:ascii="Times New Roman" w:eastAsia="Times New Roman" w:hAnsi="Times New Roman" w:cs="Times New Roman"/>
          <w:sz w:val="28"/>
          <w:szCs w:val="20"/>
          <w:lang w:eastAsia="ru-RU"/>
        </w:rPr>
        <w:t>.В. Втехин</w:t>
      </w:r>
      <w:r w:rsidRPr="0010306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103065" w:rsidRPr="00103065" w:rsidRDefault="00103065" w:rsidP="001030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065" w:rsidRPr="00103065" w:rsidRDefault="00103065" w:rsidP="00103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BD8" w:rsidRPr="00B3598A" w:rsidRDefault="00104BD8"/>
    <w:sectPr w:rsidR="00104BD8" w:rsidRPr="00B3598A" w:rsidSect="00967A11">
      <w:headerReference w:type="even" r:id="rId9"/>
      <w:headerReference w:type="default" r:id="rId10"/>
      <w:pgSz w:w="11907" w:h="16840" w:code="9"/>
      <w:pgMar w:top="1134" w:right="68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70" w:rsidRDefault="00E14B70" w:rsidP="006D1887">
      <w:pPr>
        <w:spacing w:after="0" w:line="240" w:lineRule="auto"/>
      </w:pPr>
      <w:r>
        <w:separator/>
      </w:r>
    </w:p>
  </w:endnote>
  <w:endnote w:type="continuationSeparator" w:id="0">
    <w:p w:rsidR="00E14B70" w:rsidRDefault="00E14B70" w:rsidP="006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70" w:rsidRDefault="00E14B70" w:rsidP="006D1887">
      <w:pPr>
        <w:spacing w:after="0" w:line="240" w:lineRule="auto"/>
      </w:pPr>
      <w:r>
        <w:separator/>
      </w:r>
    </w:p>
  </w:footnote>
  <w:footnote w:type="continuationSeparator" w:id="0">
    <w:p w:rsidR="00E14B70" w:rsidRDefault="00E14B70" w:rsidP="006D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0" w:rsidRDefault="00B84788" w:rsidP="00011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52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E80" w:rsidRDefault="00872A91" w:rsidP="00011F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5C" w:rsidRDefault="00872A91" w:rsidP="004B6638">
    <w:pPr>
      <w:pStyle w:val="a3"/>
      <w:framePr w:wrap="around" w:vAnchor="text" w:hAnchor="margin" w:xAlign="right" w:y="1"/>
      <w:rPr>
        <w:rStyle w:val="a5"/>
      </w:rPr>
    </w:pPr>
  </w:p>
  <w:p w:rsidR="00841FE8" w:rsidRPr="00A42E80" w:rsidRDefault="00872A91" w:rsidP="006D1887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38D"/>
    <w:multiLevelType w:val="hybridMultilevel"/>
    <w:tmpl w:val="3C7E071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7"/>
    <w:rsid w:val="0001101E"/>
    <w:rsid w:val="0006514D"/>
    <w:rsid w:val="00075CDF"/>
    <w:rsid w:val="000813C4"/>
    <w:rsid w:val="000868D5"/>
    <w:rsid w:val="000A3A42"/>
    <w:rsid w:val="000A58F4"/>
    <w:rsid w:val="000E5731"/>
    <w:rsid w:val="00103065"/>
    <w:rsid w:val="00104BD8"/>
    <w:rsid w:val="001052B5"/>
    <w:rsid w:val="00123746"/>
    <w:rsid w:val="001266E6"/>
    <w:rsid w:val="00183C66"/>
    <w:rsid w:val="002211C9"/>
    <w:rsid w:val="002450F0"/>
    <w:rsid w:val="002612CA"/>
    <w:rsid w:val="00273E4C"/>
    <w:rsid w:val="002F6BB8"/>
    <w:rsid w:val="00317CD3"/>
    <w:rsid w:val="0038146E"/>
    <w:rsid w:val="003925A5"/>
    <w:rsid w:val="003C799C"/>
    <w:rsid w:val="0044402C"/>
    <w:rsid w:val="004455E3"/>
    <w:rsid w:val="00451995"/>
    <w:rsid w:val="00460016"/>
    <w:rsid w:val="00497A46"/>
    <w:rsid w:val="0051476D"/>
    <w:rsid w:val="00523EFD"/>
    <w:rsid w:val="00545D33"/>
    <w:rsid w:val="00550D3F"/>
    <w:rsid w:val="005A3B13"/>
    <w:rsid w:val="005B6329"/>
    <w:rsid w:val="005D1B06"/>
    <w:rsid w:val="005D4E74"/>
    <w:rsid w:val="005E41A5"/>
    <w:rsid w:val="005F74C7"/>
    <w:rsid w:val="005F7A7C"/>
    <w:rsid w:val="00621A26"/>
    <w:rsid w:val="00624A5D"/>
    <w:rsid w:val="00633A2F"/>
    <w:rsid w:val="0065205D"/>
    <w:rsid w:val="00663A2E"/>
    <w:rsid w:val="006C6683"/>
    <w:rsid w:val="006D1887"/>
    <w:rsid w:val="006E4B4F"/>
    <w:rsid w:val="00775095"/>
    <w:rsid w:val="0083130E"/>
    <w:rsid w:val="0085669A"/>
    <w:rsid w:val="00871B3C"/>
    <w:rsid w:val="00872A91"/>
    <w:rsid w:val="008A49AE"/>
    <w:rsid w:val="008C6C03"/>
    <w:rsid w:val="008C6DE4"/>
    <w:rsid w:val="008D3427"/>
    <w:rsid w:val="008F1021"/>
    <w:rsid w:val="00907704"/>
    <w:rsid w:val="00913811"/>
    <w:rsid w:val="009678AF"/>
    <w:rsid w:val="00967A11"/>
    <w:rsid w:val="009936F8"/>
    <w:rsid w:val="00993F0D"/>
    <w:rsid w:val="009A5FEC"/>
    <w:rsid w:val="009D4856"/>
    <w:rsid w:val="009F5249"/>
    <w:rsid w:val="00A35819"/>
    <w:rsid w:val="00A47C4C"/>
    <w:rsid w:val="00A5131C"/>
    <w:rsid w:val="00A67ABF"/>
    <w:rsid w:val="00A757FF"/>
    <w:rsid w:val="00AB5D15"/>
    <w:rsid w:val="00AC6EE3"/>
    <w:rsid w:val="00B0357E"/>
    <w:rsid w:val="00B3598A"/>
    <w:rsid w:val="00B43E05"/>
    <w:rsid w:val="00B44CC3"/>
    <w:rsid w:val="00B54D80"/>
    <w:rsid w:val="00B56F11"/>
    <w:rsid w:val="00B604FD"/>
    <w:rsid w:val="00B84788"/>
    <w:rsid w:val="00BA5361"/>
    <w:rsid w:val="00BC5881"/>
    <w:rsid w:val="00BD5E42"/>
    <w:rsid w:val="00BE7116"/>
    <w:rsid w:val="00C1050F"/>
    <w:rsid w:val="00C4494D"/>
    <w:rsid w:val="00C45544"/>
    <w:rsid w:val="00C5113F"/>
    <w:rsid w:val="00C8450D"/>
    <w:rsid w:val="00CB34B4"/>
    <w:rsid w:val="00CB57C7"/>
    <w:rsid w:val="00CD4DFC"/>
    <w:rsid w:val="00D23386"/>
    <w:rsid w:val="00D345C5"/>
    <w:rsid w:val="00D773C3"/>
    <w:rsid w:val="00D83746"/>
    <w:rsid w:val="00D92056"/>
    <w:rsid w:val="00D93ABF"/>
    <w:rsid w:val="00DE4B05"/>
    <w:rsid w:val="00DF2925"/>
    <w:rsid w:val="00E05473"/>
    <w:rsid w:val="00E14B70"/>
    <w:rsid w:val="00E27862"/>
    <w:rsid w:val="00E30206"/>
    <w:rsid w:val="00E4493F"/>
    <w:rsid w:val="00E45917"/>
    <w:rsid w:val="00E544CE"/>
    <w:rsid w:val="00E71A32"/>
    <w:rsid w:val="00E776D6"/>
    <w:rsid w:val="00E811F2"/>
    <w:rsid w:val="00EA040E"/>
    <w:rsid w:val="00EC0976"/>
    <w:rsid w:val="00EC751B"/>
    <w:rsid w:val="00F37549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887"/>
  </w:style>
  <w:style w:type="character" w:styleId="a5">
    <w:name w:val="page number"/>
    <w:basedOn w:val="a0"/>
    <w:rsid w:val="006D1887"/>
  </w:style>
  <w:style w:type="paragraph" w:styleId="a6">
    <w:name w:val="footer"/>
    <w:basedOn w:val="a"/>
    <w:link w:val="a7"/>
    <w:uiPriority w:val="99"/>
    <w:unhideWhenUsed/>
    <w:rsid w:val="006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887"/>
  </w:style>
  <w:style w:type="paragraph" w:styleId="a8">
    <w:name w:val="Balloon Text"/>
    <w:basedOn w:val="a"/>
    <w:link w:val="a9"/>
    <w:uiPriority w:val="99"/>
    <w:semiHidden/>
    <w:unhideWhenUsed/>
    <w:rsid w:val="00B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887"/>
  </w:style>
  <w:style w:type="character" w:styleId="a5">
    <w:name w:val="page number"/>
    <w:basedOn w:val="a0"/>
    <w:rsid w:val="006D1887"/>
  </w:style>
  <w:style w:type="paragraph" w:styleId="a6">
    <w:name w:val="footer"/>
    <w:basedOn w:val="a"/>
    <w:link w:val="a7"/>
    <w:uiPriority w:val="99"/>
    <w:unhideWhenUsed/>
    <w:rsid w:val="006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887"/>
  </w:style>
  <w:style w:type="paragraph" w:styleId="a8">
    <w:name w:val="Balloon Text"/>
    <w:basedOn w:val="a"/>
    <w:link w:val="a9"/>
    <w:uiPriority w:val="99"/>
    <w:semiHidden/>
    <w:unhideWhenUsed/>
    <w:rsid w:val="00B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Аркадьевна Гордеева</dc:creator>
  <cp:lastModifiedBy>Н.А. Крылова</cp:lastModifiedBy>
  <cp:revision>9</cp:revision>
  <cp:lastPrinted>2023-02-27T12:10:00Z</cp:lastPrinted>
  <dcterms:created xsi:type="dcterms:W3CDTF">2024-02-28T11:47:00Z</dcterms:created>
  <dcterms:modified xsi:type="dcterms:W3CDTF">2024-03-01T04:52:00Z</dcterms:modified>
</cp:coreProperties>
</file>